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D3" w:rsidRDefault="00EB6DD3">
      <w:bookmarkStart w:id="0" w:name="_GoBack"/>
      <w:bookmarkEnd w:id="0"/>
    </w:p>
    <w:p w:rsidR="00415AA9" w:rsidRDefault="00415AA9"/>
    <w:p w:rsidR="00415AA9" w:rsidRDefault="00415AA9" w:rsidP="00415AA9">
      <w:pPr>
        <w:rPr>
          <w:rFonts w:ascii="Times New Roman" w:hAnsi="Times New Roman" w:cs="Times New Roman"/>
          <w:b/>
          <w:sz w:val="24"/>
          <w:u w:val="single"/>
        </w:rPr>
      </w:pPr>
      <w:r w:rsidRPr="008214DD">
        <w:rPr>
          <w:rFonts w:ascii="Times New Roman" w:hAnsi="Times New Roman" w:cs="Times New Roman"/>
          <w:b/>
          <w:sz w:val="24"/>
          <w:u w:val="single"/>
        </w:rPr>
        <w:t>Transcript</w:t>
      </w:r>
    </w:p>
    <w:p w:rsidR="00415AA9" w:rsidRDefault="00415AA9" w:rsidP="00415AA9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214DD">
        <w:rPr>
          <w:rFonts w:ascii="Times New Roman" w:hAnsi="Times New Roman" w:cs="Times New Roman"/>
          <w:b/>
          <w:sz w:val="24"/>
        </w:rPr>
        <w:t xml:space="preserve">Michelle </w:t>
      </w:r>
      <w:proofErr w:type="spellStart"/>
      <w:r w:rsidRPr="008214DD">
        <w:rPr>
          <w:rFonts w:ascii="Times New Roman" w:hAnsi="Times New Roman" w:cs="Times New Roman"/>
          <w:b/>
          <w:sz w:val="24"/>
        </w:rPr>
        <w:t>Gibbings</w:t>
      </w:r>
      <w:proofErr w:type="spellEnd"/>
      <w:r w:rsidRPr="008214DD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Hi there, I'm Michelle </w:t>
      </w:r>
      <w:proofErr w:type="spellStart"/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Gibbings</w:t>
      </w:r>
      <w:proofErr w:type="spellEnd"/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welcome to Career Clinic. So this is your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opportunity to get questions answered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about your career. I get lots of people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writing to me all the time asking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questions about what they need to do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next and how they need to step up in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what they need to show that's different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for them to be able to progress in a way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that is meaningful for them and so this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1FC">
        <w:rPr>
          <w:rFonts w:ascii="Times New Roman" w:hAnsi="Times New Roman" w:cs="Times New Roman"/>
          <w:sz w:val="24"/>
          <w:szCs w:val="24"/>
        </w:rPr>
        <w:t>is</w:t>
      </w:r>
      <w:r w:rsidRPr="00821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my opportunity to answer some of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those questions that I receive. </w:t>
      </w:r>
    </w:p>
    <w:p w:rsidR="00415AA9" w:rsidRDefault="00415AA9" w:rsidP="00415AA9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O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ne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the ones that I've received recently was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very much around you know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I've had 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big career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it's been really interesting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I've done lots of different things but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what I'm really finding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now is I'm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stagnating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I'm trying to get to that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next level and I just don't seem to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able to get to the next level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 W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hat do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 D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o I change careers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 D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o I keep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persist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ing? What are my options? </w:t>
      </w:r>
    </w:p>
    <w:p w:rsidR="00415AA9" w:rsidRDefault="00415AA9" w:rsidP="00415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When you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find yourself in this type of situation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 can be very easy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externalis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everything and by that I mean we look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externally and we think well it's 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boss's fault if I'm not progressing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it's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the environment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it's external factors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it's just the wrong time -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 whole raft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things that don't really mean that 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look into ourselves and work out what 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is that we need to do differently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because the most important thing is 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you want to change something with your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career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that you take full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accountability for that and work out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what it is that you need to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differently and that may start with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digging into what is it that could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holding you back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 I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it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your technical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skills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? Is it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how you interact with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Is it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your network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? Is it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how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you're seen in the market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 your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positioning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your brand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 W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hat is it that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you're known for and is there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discon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nect between what it is you want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to be known for and what you're actually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known for because particularly if you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want to move up into more senior roles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it's really important that people see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you as leader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that they see you 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someone who gets things done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who's 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to make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complex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decisions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who's able to navigate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ambiguous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complex changing environments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and so if there is a gap between those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perceptions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between what it is you want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be and where you are,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what do you need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to do differently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 W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hat do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you need to do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to close the gap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AA9" w:rsidRDefault="00415AA9" w:rsidP="00415AA9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erhaps your network isn't as deep or 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strong as it needs to be and you might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need to do some work digging into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building deeper relationships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relationships and areas where they might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be able to help you navigate the system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which you're working and most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importantly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 you have a sponsor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 I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there someone in your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organis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ation</w:t>
      </w:r>
      <w:proofErr w:type="spellEnd"/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who's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able to advocate for you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 W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ho's going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be the voice in the room to say that's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the person that we need to hire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 Y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ou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might also need to challenge yourself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and think if I'm pigeon-holed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if I'm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see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 in a certain way in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organis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and that's not shifting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 I need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move somewhere else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 T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here are occasions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where it makes sense to move to other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organis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ations</w:t>
      </w:r>
      <w:proofErr w:type="spellEnd"/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because that can be 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opportunity for you to rebrand 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reposition yourself and lastly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there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gaps in your skill set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 W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hat are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competencies that you have or you don't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have and what effort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you going to put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in place to close those gaps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?  Is 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additional learning? Y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ou said that you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need to get a coach or a mentor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 A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there other activities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workshops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volunteer work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things that you can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volunteer to get involved with that's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going to give you access to the new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skills and competencies that you're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looking 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? </w:t>
      </w:r>
    </w:p>
    <w:p w:rsidR="00415AA9" w:rsidRPr="008214DD" w:rsidRDefault="00415AA9" w:rsidP="00415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o when you're thinking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about what needs to change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it absolutely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starts with you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 T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hat doesn't mean you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don't rely on help and it doesn't mean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that you go to don't go and get advice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but when something's not working in the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work environment for you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 it’s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really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important for you to challenge yourself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and work out what it is that you need to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 differently to. T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ake care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good luck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214DD">
        <w:rPr>
          <w:rFonts w:ascii="Times New Roman" w:eastAsia="Times New Roman" w:hAnsi="Times New Roman" w:cs="Times New Roman"/>
          <w:sz w:val="24"/>
          <w:szCs w:val="24"/>
          <w:lang w:val="en"/>
        </w:rPr>
        <w:t>and I'll see you soon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415AA9" w:rsidRDefault="00415AA9"/>
    <w:sectPr w:rsidR="00415AA9" w:rsidSect="00FD5DC1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A9"/>
    <w:rsid w:val="00154516"/>
    <w:rsid w:val="00415AA9"/>
    <w:rsid w:val="00662DE7"/>
    <w:rsid w:val="0078556B"/>
    <w:rsid w:val="00D30984"/>
    <w:rsid w:val="00E52BFC"/>
    <w:rsid w:val="00EB6DD3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2B3A3-80B3-49F8-B66E-D951C9DB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AA9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 w:line="276" w:lineRule="auto"/>
      <w:outlineLvl w:val="0"/>
    </w:pPr>
    <w:rPr>
      <w:rFonts w:ascii="Arial" w:eastAsia="Times New Roman" w:hAnsi="Arial" w:cs="Arial"/>
      <w:b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 w:line="276" w:lineRule="auto"/>
      <w:outlineLvl w:val="1"/>
    </w:pPr>
    <w:rPr>
      <w:rFonts w:ascii="Arial" w:eastAsia="Times New Roman" w:hAnsi="Arial" w:cs="Arial"/>
      <w:b/>
      <w:sz w:val="36"/>
      <w:szCs w:val="36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spacing w:after="200" w:line="276" w:lineRule="auto"/>
      <w:outlineLvl w:val="3"/>
    </w:pPr>
    <w:rPr>
      <w:rFonts w:ascii="Arial" w:hAnsi="Arial" w:cs="Arial"/>
      <w:b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spacing w:after="200" w:line="276" w:lineRule="auto"/>
      <w:outlineLvl w:val="4"/>
    </w:pPr>
    <w:rPr>
      <w:rFonts w:ascii="Arial" w:hAnsi="Arial" w:cs="Arial"/>
      <w:b/>
      <w:sz w:val="26"/>
      <w:szCs w:val="24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spacing w:after="200" w:line="276" w:lineRule="auto"/>
      <w:outlineLvl w:val="5"/>
    </w:pPr>
    <w:rPr>
      <w:rFonts w:ascii="Arial" w:hAnsi="Arial" w:cs="Arial"/>
      <w:b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 w:line="276" w:lineRule="auto"/>
      <w:outlineLvl w:val="6"/>
    </w:pPr>
    <w:rPr>
      <w:rFonts w:ascii="Arial" w:hAnsi="Arial" w:cs="Arial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 w:line="276" w:lineRule="auto"/>
      <w:outlineLvl w:val="7"/>
    </w:pPr>
    <w:rPr>
      <w:rFonts w:ascii="Arial" w:hAnsi="Arial" w:cs="Arial"/>
      <w:i/>
      <w:iCs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 w:line="276" w:lineRule="auto"/>
      <w:outlineLvl w:val="8"/>
    </w:pPr>
    <w:rPr>
      <w:rFonts w:asciiTheme="majorHAnsi" w:eastAsiaTheme="majorEastAsia" w:hAnsiTheme="majorHAnsi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 w:line="276" w:lineRule="auto"/>
    </w:pPr>
    <w:rPr>
      <w:rFonts w:ascii="Arial" w:eastAsia="Times New Roman" w:hAnsi="Arial" w:cs="Arial"/>
      <w:b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 w:line="276" w:lineRule="auto"/>
    </w:pPr>
    <w:rPr>
      <w:rFonts w:ascii="Arial" w:eastAsia="Times New Roman" w:hAnsi="Arial" w:cs="Arial"/>
      <w:b/>
      <w:bCs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pPr>
      <w:spacing w:after="200" w:line="276" w:lineRule="auto"/>
    </w:pPr>
    <w:rPr>
      <w:rFonts w:ascii="Arial" w:hAnsi="Arial" w:cs="Arial"/>
      <w:sz w:val="24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78556B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78556B"/>
    <w:pPr>
      <w:spacing w:after="200" w:line="276" w:lineRule="auto"/>
    </w:pPr>
    <w:rPr>
      <w:rFonts w:ascii="Arial" w:hAnsi="Arial" w:cs="Arial"/>
      <w:i/>
      <w:sz w:val="24"/>
      <w:szCs w:val="24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spacing w:after="200" w:line="276" w:lineRule="auto"/>
      <w:ind w:left="720" w:right="720"/>
    </w:pPr>
    <w:rPr>
      <w:rFonts w:ascii="Arial" w:hAnsi="Arial" w:cs="Arial"/>
      <w:b/>
      <w:i/>
      <w:sz w:val="24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Brunet</dc:creator>
  <cp:keywords/>
  <dc:description/>
  <cp:lastModifiedBy>Sam Colley</cp:lastModifiedBy>
  <cp:revision>2</cp:revision>
  <dcterms:created xsi:type="dcterms:W3CDTF">2019-06-13T00:21:00Z</dcterms:created>
  <dcterms:modified xsi:type="dcterms:W3CDTF">2019-06-13T00:21:00Z</dcterms:modified>
</cp:coreProperties>
</file>